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FFCE6" w14:textId="73890C63" w:rsidR="00CB29B9" w:rsidRPr="00CB7935" w:rsidRDefault="00313C9E" w:rsidP="00831553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CB7935">
        <w:rPr>
          <w:sz w:val="36"/>
          <w:szCs w:val="36"/>
        </w:rPr>
        <w:t>Culinary Arts 1</w:t>
      </w:r>
    </w:p>
    <w:p w14:paraId="4A05E350" w14:textId="3E0C28E1" w:rsidR="00CB7935" w:rsidRPr="00CB7935" w:rsidRDefault="00CB7935" w:rsidP="00831553">
      <w:pPr>
        <w:spacing w:after="0" w:line="240" w:lineRule="auto"/>
        <w:jc w:val="center"/>
        <w:rPr>
          <w:sz w:val="36"/>
          <w:szCs w:val="36"/>
        </w:rPr>
      </w:pPr>
      <w:r w:rsidRPr="00CB7935">
        <w:rPr>
          <w:sz w:val="36"/>
          <w:szCs w:val="36"/>
        </w:rPr>
        <w:t>Scope and Sequence</w:t>
      </w:r>
    </w:p>
    <w:p w14:paraId="24911769" w14:textId="4E96E83E" w:rsidR="00831553" w:rsidRPr="00C21676" w:rsidRDefault="00831553" w:rsidP="00831553">
      <w:pPr>
        <w:spacing w:after="0" w:line="240" w:lineRule="auto"/>
        <w:jc w:val="center"/>
        <w:rPr>
          <w:sz w:val="28"/>
          <w:szCs w:val="28"/>
        </w:rPr>
      </w:pPr>
      <w:r w:rsidRPr="00C21676">
        <w:rPr>
          <w:sz w:val="28"/>
          <w:szCs w:val="28"/>
        </w:rPr>
        <w:t>Foundations of Restaurant Management &amp; Culinary Arts Level One</w:t>
      </w:r>
      <w:r w:rsidR="00C21676" w:rsidRPr="00C21676">
        <w:rPr>
          <w:sz w:val="28"/>
          <w:szCs w:val="28"/>
        </w:rPr>
        <w:t>, 1</w:t>
      </w:r>
      <w:r w:rsidR="00C21676" w:rsidRPr="00C21676">
        <w:rPr>
          <w:sz w:val="28"/>
          <w:szCs w:val="28"/>
          <w:vertAlign w:val="superscript"/>
        </w:rPr>
        <w:t>st</w:t>
      </w:r>
      <w:r w:rsidR="00C21676" w:rsidRPr="00C21676">
        <w:rPr>
          <w:sz w:val="28"/>
          <w:szCs w:val="28"/>
        </w:rPr>
        <w:t xml:space="preserve"> Edition</w:t>
      </w:r>
    </w:p>
    <w:p w14:paraId="00EFE5BA" w14:textId="0E4CB60A" w:rsidR="00831553" w:rsidRDefault="00831553" w:rsidP="00831553">
      <w:pPr>
        <w:spacing w:after="0" w:line="240" w:lineRule="auto"/>
        <w:jc w:val="center"/>
        <w:rPr>
          <w:sz w:val="32"/>
          <w:szCs w:val="32"/>
        </w:rPr>
      </w:pPr>
    </w:p>
    <w:p w14:paraId="5B1622CF" w14:textId="6327F75B" w:rsidR="00D42817" w:rsidRPr="00831553" w:rsidRDefault="00831553" w:rsidP="0083155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Semester One</w:t>
      </w:r>
    </w:p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</w:tblPr>
      <w:tblGrid>
        <w:gridCol w:w="1980"/>
        <w:gridCol w:w="4798"/>
        <w:gridCol w:w="4292"/>
      </w:tblGrid>
      <w:tr w:rsidR="00831553" w14:paraId="7899C396" w14:textId="77777777" w:rsidTr="00D42817">
        <w:tc>
          <w:tcPr>
            <w:tcW w:w="1980" w:type="dxa"/>
          </w:tcPr>
          <w:p w14:paraId="7EA153A3" w14:textId="4EDD5015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Length</w:t>
            </w:r>
          </w:p>
        </w:tc>
        <w:tc>
          <w:tcPr>
            <w:tcW w:w="4798" w:type="dxa"/>
          </w:tcPr>
          <w:p w14:paraId="0E1295FE" w14:textId="6ACB89EB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Name/Topic</w:t>
            </w:r>
          </w:p>
        </w:tc>
        <w:tc>
          <w:tcPr>
            <w:tcW w:w="4292" w:type="dxa"/>
          </w:tcPr>
          <w:p w14:paraId="7A10FBD3" w14:textId="632235A9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Instructional Resource</w:t>
            </w:r>
          </w:p>
        </w:tc>
      </w:tr>
      <w:tr w:rsidR="00831553" w14:paraId="11644463" w14:textId="77777777" w:rsidTr="00D42817">
        <w:tc>
          <w:tcPr>
            <w:tcW w:w="1980" w:type="dxa"/>
          </w:tcPr>
          <w:p w14:paraId="3DF14E19" w14:textId="577C4A47" w:rsidR="00831553" w:rsidRPr="00D42817" w:rsidRDefault="005A0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6D4DF19E" w14:textId="53D3B7F8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Classroom Procedures &amp; Policies</w:t>
            </w:r>
          </w:p>
        </w:tc>
        <w:tc>
          <w:tcPr>
            <w:tcW w:w="4292" w:type="dxa"/>
          </w:tcPr>
          <w:p w14:paraId="623B20C0" w14:textId="7A9C351B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Culinary Career Academy Procedures</w:t>
            </w:r>
          </w:p>
        </w:tc>
      </w:tr>
      <w:tr w:rsidR="00831553" w14:paraId="3757D197" w14:textId="77777777" w:rsidTr="00D42817">
        <w:tc>
          <w:tcPr>
            <w:tcW w:w="1980" w:type="dxa"/>
          </w:tcPr>
          <w:p w14:paraId="4EA04D40" w14:textId="18038092" w:rsidR="00831553" w:rsidRPr="00D42817" w:rsidRDefault="005A0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76C06E6F" w14:textId="7E3289BC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1 – FCCLA/ProStart</w:t>
            </w:r>
          </w:p>
        </w:tc>
        <w:tc>
          <w:tcPr>
            <w:tcW w:w="4292" w:type="dxa"/>
          </w:tcPr>
          <w:p w14:paraId="4F597E87" w14:textId="05BD93AC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FCCLA website and ProStart website</w:t>
            </w:r>
          </w:p>
        </w:tc>
      </w:tr>
      <w:tr w:rsidR="00831553" w14:paraId="6F769D73" w14:textId="77777777" w:rsidTr="00D42817">
        <w:tc>
          <w:tcPr>
            <w:tcW w:w="1980" w:type="dxa"/>
          </w:tcPr>
          <w:p w14:paraId="3F1071CF" w14:textId="7535C090" w:rsidR="00831553" w:rsidRPr="00D42817" w:rsidRDefault="005A0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74EAF7E0" w14:textId="4E76CFE0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2 – Introduction to Food Service</w:t>
            </w:r>
          </w:p>
        </w:tc>
        <w:tc>
          <w:tcPr>
            <w:tcW w:w="4292" w:type="dxa"/>
          </w:tcPr>
          <w:p w14:paraId="753438DE" w14:textId="23CD6B5E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1 Sections 1.1, 1.2, 1.3</w:t>
            </w:r>
          </w:p>
        </w:tc>
      </w:tr>
      <w:tr w:rsidR="00831553" w14:paraId="781F87B7" w14:textId="77777777" w:rsidTr="00D42817">
        <w:tc>
          <w:tcPr>
            <w:tcW w:w="1980" w:type="dxa"/>
          </w:tcPr>
          <w:p w14:paraId="348327E9" w14:textId="38DF5F89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25 Days</w:t>
            </w:r>
          </w:p>
        </w:tc>
        <w:tc>
          <w:tcPr>
            <w:tcW w:w="4798" w:type="dxa"/>
          </w:tcPr>
          <w:p w14:paraId="269ED51C" w14:textId="2E9201A5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3 – Kitchen Safety &amp; Sanitation</w:t>
            </w:r>
          </w:p>
        </w:tc>
        <w:tc>
          <w:tcPr>
            <w:tcW w:w="4292" w:type="dxa"/>
          </w:tcPr>
          <w:p w14:paraId="201862B4" w14:textId="77777777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Chapters 2 Sections 2.1, 2.2, 2.3, 2.4, 2.5</w:t>
            </w:r>
          </w:p>
          <w:p w14:paraId="3662673E" w14:textId="27EDC0E1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3 Sections 3.1, 3.2, 3.3</w:t>
            </w:r>
          </w:p>
        </w:tc>
      </w:tr>
      <w:tr w:rsidR="00831553" w14:paraId="12D3D4DC" w14:textId="77777777" w:rsidTr="00D42817">
        <w:tc>
          <w:tcPr>
            <w:tcW w:w="1980" w:type="dxa"/>
          </w:tcPr>
          <w:p w14:paraId="6CA681A5" w14:textId="31A99F68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10 Days</w:t>
            </w:r>
          </w:p>
        </w:tc>
        <w:tc>
          <w:tcPr>
            <w:tcW w:w="4798" w:type="dxa"/>
          </w:tcPr>
          <w:p w14:paraId="4AC8950C" w14:textId="4C622137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4 – Kitchen Essentials</w:t>
            </w:r>
          </w:p>
        </w:tc>
        <w:tc>
          <w:tcPr>
            <w:tcW w:w="4292" w:type="dxa"/>
          </w:tcPr>
          <w:p w14:paraId="025FB5C9" w14:textId="77777777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4 Section 4.2</w:t>
            </w:r>
          </w:p>
          <w:p w14:paraId="0C0ABBD0" w14:textId="3F2B20B8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5 Section 5.1, 5.2, 5.3</w:t>
            </w:r>
          </w:p>
        </w:tc>
      </w:tr>
      <w:tr w:rsidR="00831553" w14:paraId="48921971" w14:textId="77777777" w:rsidTr="00D42817">
        <w:tc>
          <w:tcPr>
            <w:tcW w:w="1980" w:type="dxa"/>
          </w:tcPr>
          <w:p w14:paraId="6399BB89" w14:textId="0C3AB91F" w:rsidR="00831553" w:rsidRPr="00D42817" w:rsidRDefault="00E5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A0F4E">
              <w:rPr>
                <w:sz w:val="28"/>
                <w:szCs w:val="28"/>
              </w:rPr>
              <w:t>0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1BBC58C7" w14:textId="38627D24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5 – Essential Knife Skills</w:t>
            </w:r>
          </w:p>
        </w:tc>
        <w:tc>
          <w:tcPr>
            <w:tcW w:w="4292" w:type="dxa"/>
          </w:tcPr>
          <w:p w14:paraId="23A69440" w14:textId="5CE6F643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5 Section 5.1</w:t>
            </w:r>
          </w:p>
        </w:tc>
      </w:tr>
      <w:tr w:rsidR="00831553" w14:paraId="7B977850" w14:textId="77777777" w:rsidTr="00D42817">
        <w:tc>
          <w:tcPr>
            <w:tcW w:w="1980" w:type="dxa"/>
          </w:tcPr>
          <w:p w14:paraId="27E6D4C0" w14:textId="7EE30114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1</w:t>
            </w:r>
            <w:r w:rsidR="005A0F4E">
              <w:rPr>
                <w:sz w:val="28"/>
                <w:szCs w:val="28"/>
              </w:rPr>
              <w:t>1</w:t>
            </w:r>
            <w:r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5D7C9547" w14:textId="28E33092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6 – Standardized Recipes</w:t>
            </w:r>
          </w:p>
        </w:tc>
        <w:tc>
          <w:tcPr>
            <w:tcW w:w="4292" w:type="dxa"/>
          </w:tcPr>
          <w:p w14:paraId="42064A7D" w14:textId="77777777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4 Section 4.2</w:t>
            </w:r>
          </w:p>
          <w:p w14:paraId="0F77A23B" w14:textId="3BDCCDDE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5 Sections 5.2, 5.3</w:t>
            </w:r>
          </w:p>
        </w:tc>
      </w:tr>
      <w:tr w:rsidR="00831553" w14:paraId="36E143F2" w14:textId="77777777" w:rsidTr="00D42817">
        <w:tc>
          <w:tcPr>
            <w:tcW w:w="1980" w:type="dxa"/>
          </w:tcPr>
          <w:p w14:paraId="17DAEFAE" w14:textId="4A109988" w:rsidR="00831553" w:rsidRPr="00D42817" w:rsidRDefault="00831553">
            <w:pPr>
              <w:rPr>
                <w:sz w:val="28"/>
                <w:szCs w:val="28"/>
              </w:rPr>
            </w:pPr>
          </w:p>
        </w:tc>
        <w:tc>
          <w:tcPr>
            <w:tcW w:w="4798" w:type="dxa"/>
          </w:tcPr>
          <w:p w14:paraId="4529A779" w14:textId="772A1C26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1 review</w:t>
            </w:r>
          </w:p>
        </w:tc>
        <w:tc>
          <w:tcPr>
            <w:tcW w:w="4292" w:type="dxa"/>
          </w:tcPr>
          <w:p w14:paraId="6A0AAED0" w14:textId="6A071047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1 Course Review</w:t>
            </w:r>
          </w:p>
        </w:tc>
      </w:tr>
      <w:tr w:rsidR="00831553" w14:paraId="01DAAE76" w14:textId="77777777" w:rsidTr="00D42817">
        <w:tc>
          <w:tcPr>
            <w:tcW w:w="1980" w:type="dxa"/>
          </w:tcPr>
          <w:p w14:paraId="491F06B9" w14:textId="79DEC215" w:rsidR="00831553" w:rsidRPr="00D42817" w:rsidRDefault="00831553">
            <w:pPr>
              <w:rPr>
                <w:sz w:val="28"/>
                <w:szCs w:val="28"/>
              </w:rPr>
            </w:pPr>
          </w:p>
        </w:tc>
        <w:tc>
          <w:tcPr>
            <w:tcW w:w="4798" w:type="dxa"/>
          </w:tcPr>
          <w:p w14:paraId="4651CC96" w14:textId="71B2C09E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1 Exam</w:t>
            </w:r>
          </w:p>
        </w:tc>
        <w:tc>
          <w:tcPr>
            <w:tcW w:w="4292" w:type="dxa"/>
          </w:tcPr>
          <w:p w14:paraId="4B22671D" w14:textId="49B1A0C3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Exam</w:t>
            </w:r>
          </w:p>
        </w:tc>
      </w:tr>
    </w:tbl>
    <w:p w14:paraId="7CD42CAF" w14:textId="0552EF62" w:rsidR="00831553" w:rsidRDefault="00831553"/>
    <w:p w14:paraId="59B6279D" w14:textId="3C1AA7E6" w:rsidR="00D42817" w:rsidRDefault="00D42817"/>
    <w:p w14:paraId="65A7F1AD" w14:textId="77777777" w:rsidR="00D42817" w:rsidRDefault="00D42817"/>
    <w:p w14:paraId="5A3DACED" w14:textId="3156952D" w:rsidR="00831553" w:rsidRPr="00831553" w:rsidRDefault="00831553" w:rsidP="00D42817">
      <w:pPr>
        <w:spacing w:after="0" w:line="240" w:lineRule="auto"/>
        <w:rPr>
          <w:sz w:val="32"/>
          <w:szCs w:val="32"/>
        </w:rPr>
      </w:pPr>
      <w:r w:rsidRPr="00831553">
        <w:rPr>
          <w:sz w:val="32"/>
          <w:szCs w:val="32"/>
        </w:rPr>
        <w:t>Semester Two</w:t>
      </w:r>
    </w:p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</w:tblPr>
      <w:tblGrid>
        <w:gridCol w:w="1980"/>
        <w:gridCol w:w="4798"/>
        <w:gridCol w:w="4292"/>
      </w:tblGrid>
      <w:tr w:rsidR="00831553" w14:paraId="202F4476" w14:textId="77777777" w:rsidTr="00D42817">
        <w:tc>
          <w:tcPr>
            <w:tcW w:w="1980" w:type="dxa"/>
          </w:tcPr>
          <w:p w14:paraId="7C5BC5C0" w14:textId="77777777" w:rsidR="00831553" w:rsidRPr="00D42817" w:rsidRDefault="00831553" w:rsidP="00D42817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Length</w:t>
            </w:r>
          </w:p>
        </w:tc>
        <w:tc>
          <w:tcPr>
            <w:tcW w:w="4798" w:type="dxa"/>
          </w:tcPr>
          <w:p w14:paraId="67BE493D" w14:textId="77777777" w:rsidR="00831553" w:rsidRPr="00D42817" w:rsidRDefault="00831553" w:rsidP="00D42817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Name/Topic</w:t>
            </w:r>
          </w:p>
        </w:tc>
        <w:tc>
          <w:tcPr>
            <w:tcW w:w="4292" w:type="dxa"/>
          </w:tcPr>
          <w:p w14:paraId="0A0C97FC" w14:textId="77777777" w:rsidR="00831553" w:rsidRPr="00D42817" w:rsidRDefault="00831553" w:rsidP="00D42817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Instructional Resource</w:t>
            </w:r>
          </w:p>
        </w:tc>
      </w:tr>
      <w:tr w:rsidR="00831553" w14:paraId="14FE69D0" w14:textId="77777777" w:rsidTr="00D42817">
        <w:tc>
          <w:tcPr>
            <w:tcW w:w="1980" w:type="dxa"/>
          </w:tcPr>
          <w:p w14:paraId="50623942" w14:textId="2C1ED8C7" w:rsidR="00831553" w:rsidRPr="00D42817" w:rsidRDefault="005A0F4E" w:rsidP="00EC1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633B835F" w14:textId="49C4A503" w:rsidR="00831553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7 – Baking Principles</w:t>
            </w:r>
          </w:p>
        </w:tc>
        <w:tc>
          <w:tcPr>
            <w:tcW w:w="4292" w:type="dxa"/>
          </w:tcPr>
          <w:p w14:paraId="7D2BD103" w14:textId="3290E9AF" w:rsidR="00831553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8 Sections 8.1, 8.2, 8.3, 8.4, 8.5, 8.6</w:t>
            </w:r>
          </w:p>
        </w:tc>
      </w:tr>
      <w:tr w:rsidR="00831553" w14:paraId="240850F1" w14:textId="77777777" w:rsidTr="00D42817">
        <w:tc>
          <w:tcPr>
            <w:tcW w:w="1980" w:type="dxa"/>
          </w:tcPr>
          <w:p w14:paraId="7F2DFEA4" w14:textId="799E5E3C" w:rsidR="00831553" w:rsidRPr="00D42817" w:rsidRDefault="005A0F4E" w:rsidP="00EC1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228ECE9E" w14:textId="3982EEE4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</w:t>
            </w:r>
            <w:r w:rsidR="00D42817" w:rsidRPr="00D42817">
              <w:rPr>
                <w:sz w:val="28"/>
                <w:szCs w:val="28"/>
              </w:rPr>
              <w:t xml:space="preserve"> 8 – Soups, Stocks and Sauces</w:t>
            </w:r>
          </w:p>
        </w:tc>
        <w:tc>
          <w:tcPr>
            <w:tcW w:w="4292" w:type="dxa"/>
          </w:tcPr>
          <w:p w14:paraId="5B9952BF" w14:textId="1C463660" w:rsidR="00831553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6 Sections 6.1, 6.2, 6.3</w:t>
            </w:r>
          </w:p>
        </w:tc>
      </w:tr>
      <w:tr w:rsidR="00831553" w14:paraId="0F597B94" w14:textId="77777777" w:rsidTr="00D42817">
        <w:tc>
          <w:tcPr>
            <w:tcW w:w="1980" w:type="dxa"/>
          </w:tcPr>
          <w:p w14:paraId="6E15E213" w14:textId="3DEC833C" w:rsidR="00831553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2</w:t>
            </w:r>
            <w:r w:rsidR="005A0F4E">
              <w:rPr>
                <w:sz w:val="28"/>
                <w:szCs w:val="28"/>
              </w:rPr>
              <w:t>5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588ED967" w14:textId="1347E6CD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Unit </w:t>
            </w:r>
            <w:r w:rsidR="00D42817" w:rsidRPr="00D42817">
              <w:rPr>
                <w:sz w:val="28"/>
                <w:szCs w:val="28"/>
              </w:rPr>
              <w:t>9</w:t>
            </w:r>
            <w:r w:rsidRPr="00D42817">
              <w:rPr>
                <w:sz w:val="28"/>
                <w:szCs w:val="28"/>
              </w:rPr>
              <w:t xml:space="preserve"> – </w:t>
            </w:r>
            <w:r w:rsidR="00D42817" w:rsidRPr="00D42817">
              <w:rPr>
                <w:sz w:val="28"/>
                <w:szCs w:val="28"/>
              </w:rPr>
              <w:t>Building a Successful Career</w:t>
            </w:r>
          </w:p>
        </w:tc>
        <w:tc>
          <w:tcPr>
            <w:tcW w:w="4292" w:type="dxa"/>
          </w:tcPr>
          <w:p w14:paraId="381DD5D4" w14:textId="77777777" w:rsidR="00831553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7 Sections 7.1, 7.2, 7.3</w:t>
            </w:r>
          </w:p>
          <w:p w14:paraId="7B3730D6" w14:textId="063877C7" w:rsidR="00D42817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12 Sections 12.1, 12.2, 12.3, 12.4</w:t>
            </w:r>
          </w:p>
        </w:tc>
      </w:tr>
      <w:tr w:rsidR="00831553" w14:paraId="34599584" w14:textId="77777777" w:rsidTr="00D42817">
        <w:tc>
          <w:tcPr>
            <w:tcW w:w="1980" w:type="dxa"/>
          </w:tcPr>
          <w:p w14:paraId="0015C7DA" w14:textId="71C88B00" w:rsidR="00831553" w:rsidRPr="00D42817" w:rsidRDefault="00831553" w:rsidP="00EC1F40">
            <w:pPr>
              <w:rPr>
                <w:sz w:val="28"/>
                <w:szCs w:val="28"/>
              </w:rPr>
            </w:pPr>
          </w:p>
        </w:tc>
        <w:tc>
          <w:tcPr>
            <w:tcW w:w="4798" w:type="dxa"/>
          </w:tcPr>
          <w:p w14:paraId="5EA0B13D" w14:textId="32DE79A0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Semester </w:t>
            </w:r>
            <w:r w:rsidR="00D42817" w:rsidRPr="00D42817">
              <w:rPr>
                <w:sz w:val="28"/>
                <w:szCs w:val="28"/>
              </w:rPr>
              <w:t>2</w:t>
            </w:r>
            <w:r w:rsidRPr="00D42817">
              <w:rPr>
                <w:sz w:val="28"/>
                <w:szCs w:val="28"/>
              </w:rPr>
              <w:t xml:space="preserve"> review</w:t>
            </w:r>
          </w:p>
        </w:tc>
        <w:tc>
          <w:tcPr>
            <w:tcW w:w="4292" w:type="dxa"/>
          </w:tcPr>
          <w:p w14:paraId="55BC5018" w14:textId="640952DE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Semester </w:t>
            </w:r>
            <w:r w:rsidR="00D42817" w:rsidRPr="00D42817">
              <w:rPr>
                <w:sz w:val="28"/>
                <w:szCs w:val="28"/>
              </w:rPr>
              <w:t>2</w:t>
            </w:r>
            <w:r w:rsidRPr="00D42817">
              <w:rPr>
                <w:sz w:val="28"/>
                <w:szCs w:val="28"/>
              </w:rPr>
              <w:t xml:space="preserve"> Course Review</w:t>
            </w:r>
          </w:p>
        </w:tc>
      </w:tr>
      <w:tr w:rsidR="00831553" w14:paraId="6F4A068A" w14:textId="77777777" w:rsidTr="00D42817">
        <w:trPr>
          <w:trHeight w:val="70"/>
        </w:trPr>
        <w:tc>
          <w:tcPr>
            <w:tcW w:w="1980" w:type="dxa"/>
          </w:tcPr>
          <w:p w14:paraId="6BC9B8E6" w14:textId="35896414" w:rsidR="00831553" w:rsidRPr="00D42817" w:rsidRDefault="00831553" w:rsidP="00EC1F40">
            <w:pPr>
              <w:rPr>
                <w:sz w:val="28"/>
                <w:szCs w:val="28"/>
              </w:rPr>
            </w:pPr>
          </w:p>
        </w:tc>
        <w:tc>
          <w:tcPr>
            <w:tcW w:w="4798" w:type="dxa"/>
          </w:tcPr>
          <w:p w14:paraId="34C7487D" w14:textId="72E71EC3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Semester </w:t>
            </w:r>
            <w:r w:rsidR="00D42817" w:rsidRPr="00D42817">
              <w:rPr>
                <w:sz w:val="28"/>
                <w:szCs w:val="28"/>
              </w:rPr>
              <w:t>2</w:t>
            </w:r>
            <w:r w:rsidRPr="00D42817">
              <w:rPr>
                <w:sz w:val="28"/>
                <w:szCs w:val="28"/>
              </w:rPr>
              <w:t xml:space="preserve"> Exam</w:t>
            </w:r>
          </w:p>
        </w:tc>
        <w:tc>
          <w:tcPr>
            <w:tcW w:w="4292" w:type="dxa"/>
          </w:tcPr>
          <w:p w14:paraId="5C34C3D7" w14:textId="77777777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Exam</w:t>
            </w:r>
          </w:p>
        </w:tc>
      </w:tr>
    </w:tbl>
    <w:p w14:paraId="61A5A867" w14:textId="77777777" w:rsidR="00831553" w:rsidRDefault="00831553"/>
    <w:sectPr w:rsidR="00831553" w:rsidSect="00D4281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53"/>
    <w:rsid w:val="00313C9E"/>
    <w:rsid w:val="005A0F4E"/>
    <w:rsid w:val="00831553"/>
    <w:rsid w:val="00C21676"/>
    <w:rsid w:val="00CB29B9"/>
    <w:rsid w:val="00CB7935"/>
    <w:rsid w:val="00D42817"/>
    <w:rsid w:val="00E54CEF"/>
    <w:rsid w:val="00F8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B06F"/>
  <w15:chartTrackingRefBased/>
  <w15:docId w15:val="{3BB17E58-7018-41A3-9C2F-88FD467C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Rumer</dc:creator>
  <cp:keywords/>
  <dc:description/>
  <cp:lastModifiedBy>Amy Parker</cp:lastModifiedBy>
  <cp:revision>2</cp:revision>
  <dcterms:created xsi:type="dcterms:W3CDTF">2018-11-15T17:24:00Z</dcterms:created>
  <dcterms:modified xsi:type="dcterms:W3CDTF">2018-11-15T17:24:00Z</dcterms:modified>
</cp:coreProperties>
</file>